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B" w:rsidRPr="008529E5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529E5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19658B" w:rsidRPr="008529E5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529E5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19658B" w:rsidRPr="008529E5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529E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EA037A">
        <w:rPr>
          <w:rFonts w:ascii="Times New Roman" w:eastAsia="Calibri" w:hAnsi="Times New Roman" w:cs="Times New Roman"/>
          <w:b/>
          <w:sz w:val="28"/>
          <w:szCs w:val="28"/>
          <w:u w:val="single"/>
        </w:rPr>
        <w:t>16</w:t>
      </w:r>
    </w:p>
    <w:p w:rsidR="00075B37" w:rsidRPr="008529E5" w:rsidRDefault="00075B37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B5699" w:rsidRPr="007B5F99" w:rsidRDefault="002C1585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Днес </w:t>
      </w:r>
      <w:r w:rsidR="008529E5" w:rsidRPr="007B5F99">
        <w:rPr>
          <w:rFonts w:ascii="Times New Roman" w:eastAsia="Calibri" w:hAnsi="Times New Roman" w:cs="Times New Roman"/>
          <w:sz w:val="24"/>
          <w:szCs w:val="24"/>
        </w:rPr>
        <w:t>10</w:t>
      </w:r>
      <w:r w:rsidR="001B5699" w:rsidRPr="007B5F99">
        <w:rPr>
          <w:rFonts w:ascii="Times New Roman" w:eastAsia="Calibri" w:hAnsi="Times New Roman" w:cs="Times New Roman"/>
          <w:sz w:val="24"/>
          <w:szCs w:val="24"/>
        </w:rPr>
        <w:t>.</w:t>
      </w:r>
      <w:r w:rsidR="00EE1F86" w:rsidRPr="007B5F99"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 w:rsidR="001B5699" w:rsidRPr="007B5F99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 w:rsidR="008529E5" w:rsidRPr="007B5F99">
        <w:rPr>
          <w:rFonts w:ascii="Times New Roman" w:eastAsia="Calibri" w:hAnsi="Times New Roman" w:cs="Times New Roman"/>
          <w:sz w:val="24"/>
          <w:szCs w:val="24"/>
        </w:rPr>
        <w:t>16:0</w:t>
      </w:r>
      <w:r w:rsidR="006118A1" w:rsidRPr="007B5F99">
        <w:rPr>
          <w:rFonts w:ascii="Times New Roman" w:eastAsia="Calibri" w:hAnsi="Times New Roman" w:cs="Times New Roman"/>
          <w:sz w:val="24"/>
          <w:szCs w:val="24"/>
        </w:rPr>
        <w:t>0</w:t>
      </w:r>
      <w:r w:rsidR="001B5699" w:rsidRPr="007B5F99">
        <w:rPr>
          <w:rFonts w:ascii="Times New Roman" w:eastAsia="Calibri" w:hAnsi="Times New Roman" w:cs="Times New Roman"/>
          <w:sz w:val="24"/>
          <w:szCs w:val="24"/>
        </w:rPr>
        <w:t xml:space="preserve"> ч. в сградата на общинска администрация - Златарица, </w:t>
      </w:r>
      <w:proofErr w:type="spellStart"/>
      <w:r w:rsidR="001B5699" w:rsidRPr="007B5F99">
        <w:rPr>
          <w:rFonts w:ascii="Times New Roman" w:eastAsia="Calibri" w:hAnsi="Times New Roman" w:cs="Times New Roman"/>
          <w:sz w:val="24"/>
          <w:szCs w:val="24"/>
        </w:rPr>
        <w:t>находяща</w:t>
      </w:r>
      <w:proofErr w:type="spellEnd"/>
      <w:r w:rsidR="001B5699" w:rsidRPr="007B5F99">
        <w:rPr>
          <w:rFonts w:ascii="Times New Roman" w:eastAsia="Calibri" w:hAnsi="Times New Roman" w:cs="Times New Roman"/>
          <w:sz w:val="24"/>
          <w:szCs w:val="24"/>
        </w:rPr>
        <w:t xml:space="preserve"> се в гр. Златарица, ул. „Стефан </w:t>
      </w:r>
      <w:proofErr w:type="spellStart"/>
      <w:r w:rsidR="001B5699" w:rsidRPr="007B5F99">
        <w:rPr>
          <w:rFonts w:ascii="Times New Roman" w:eastAsia="Calibri" w:hAnsi="Times New Roman" w:cs="Times New Roman"/>
          <w:sz w:val="24"/>
          <w:szCs w:val="24"/>
        </w:rPr>
        <w:t>Попстоянов</w:t>
      </w:r>
      <w:proofErr w:type="spellEnd"/>
      <w:r w:rsidR="001B5699" w:rsidRPr="007B5F99">
        <w:rPr>
          <w:rFonts w:ascii="Times New Roman" w:eastAsia="Calibri" w:hAnsi="Times New Roman" w:cs="Times New Roman"/>
          <w:sz w:val="24"/>
          <w:szCs w:val="24"/>
        </w:rPr>
        <w:t>“ № 22 се проведе заседание на ОИК – гр. Златарица.</w:t>
      </w:r>
    </w:p>
    <w:p w:rsidR="001B5699" w:rsidRPr="007B5F99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повече от половината членове на ОИК – Златарица, назначени с Решение № 872 – МИ/29.08.2019 г., а именно: </w:t>
      </w:r>
    </w:p>
    <w:p w:rsidR="001B5699" w:rsidRPr="007B5F99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7B5F99" w:rsidRPr="007B5F99" w:rsidTr="00075B37">
        <w:trPr>
          <w:trHeight w:val="50"/>
        </w:trPr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B5F99" w:rsidRPr="007B5F99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7B5F99" w:rsidRPr="007B5F99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7B5F99" w:rsidRPr="007B5F99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699" w:rsidRPr="007B5F99" w:rsidRDefault="00831CE9" w:rsidP="002420D2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</w:t>
            </w:r>
            <w:r w:rsidR="00FF5028"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7B5F99" w:rsidRPr="007B5F99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699" w:rsidRPr="007B5F99" w:rsidRDefault="00831CE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7B5F99" w:rsidRPr="007B5F99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7B5F99" w:rsidRPr="007B5F99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7B5F99" w:rsidRPr="007B5F99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7B5F99" w:rsidRPr="007B5F99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7B5F99" w:rsidRPr="007B5F99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7B5F99" w:rsidRPr="007B5F99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7B5F99" w:rsidRPr="007B5F99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</w:tc>
      </w:tr>
      <w:tr w:rsidR="007B5F99" w:rsidRPr="007B5F99" w:rsidTr="00EE1F86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7B5F99" w:rsidRPr="007B5F99" w:rsidTr="00EE1F86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1B5699" w:rsidRPr="007B5F99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456" w:rsidRPr="007B5F99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Председателят обяви, че е налице необходимия кворум, съгласно чл. 85, ал. 3 от ИК, тъй като присъстват повече от половината членове на ОИК – Златарица. Отсъстват</w:t>
      </w:r>
      <w:r w:rsidR="00075B37" w:rsidRPr="007B5F99">
        <w:rPr>
          <w:rFonts w:ascii="Times New Roman" w:eastAsia="Calibri" w:hAnsi="Times New Roman" w:cs="Times New Roman"/>
          <w:sz w:val="24"/>
          <w:szCs w:val="24"/>
        </w:rPr>
        <w:t xml:space="preserve">, Костадинка Георгиева Христова, </w:t>
      </w:r>
      <w:r w:rsidR="006118A1" w:rsidRPr="007B5F99">
        <w:rPr>
          <w:rFonts w:ascii="Times New Roman" w:eastAsia="Calibri" w:hAnsi="Times New Roman" w:cs="Times New Roman"/>
          <w:sz w:val="24"/>
          <w:szCs w:val="24"/>
        </w:rPr>
        <w:t xml:space="preserve">Стефан Пенчев Николов, Вили Богданова Георгиева, Стоян Емилов </w:t>
      </w:r>
      <w:proofErr w:type="spellStart"/>
      <w:r w:rsidR="006118A1" w:rsidRPr="007B5F99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  <w:r w:rsidR="006118A1" w:rsidRPr="007B5F9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B5F99" w:rsidRPr="007B5F99">
        <w:rPr>
          <w:rFonts w:ascii="Times New Roman" w:eastAsia="Calibri" w:hAnsi="Times New Roman" w:cs="Times New Roman"/>
          <w:sz w:val="24"/>
          <w:szCs w:val="24"/>
        </w:rPr>
        <w:t>Латка Кирчева Добрева, Трифон Христов Ненов</w:t>
      </w:r>
    </w:p>
    <w:p w:rsidR="001B5699" w:rsidRPr="007B5F99" w:rsidRDefault="00AD2456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5699" w:rsidRPr="007B5F99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1B5699" w:rsidRPr="007B5F99" w:rsidRDefault="001B569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29E5" w:rsidRPr="007B5F99" w:rsidRDefault="007B5F99" w:rsidP="00852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Поради техническа невъзможност да бъде разгледан </w:t>
      </w:r>
      <w:r w:rsidR="00FC217C">
        <w:rPr>
          <w:rFonts w:ascii="Times New Roman" w:eastAsia="Calibri" w:hAnsi="Times New Roman" w:cs="Times New Roman"/>
          <w:sz w:val="24"/>
          <w:szCs w:val="24"/>
        </w:rPr>
        <w:t xml:space="preserve">предварително оповестения на интернет страницата на ОИК Златарица </w:t>
      </w:r>
      <w:r>
        <w:rPr>
          <w:rFonts w:ascii="Times New Roman" w:eastAsia="Calibri" w:hAnsi="Times New Roman" w:cs="Times New Roman"/>
          <w:sz w:val="24"/>
          <w:szCs w:val="24"/>
        </w:rPr>
        <w:t>дневен ред за заседанието</w:t>
      </w:r>
      <w:r w:rsidR="00FC217C">
        <w:rPr>
          <w:rFonts w:ascii="Times New Roman" w:eastAsia="Calibri" w:hAnsi="Times New Roman" w:cs="Times New Roman"/>
          <w:sz w:val="24"/>
          <w:szCs w:val="24"/>
        </w:rPr>
        <w:t>, а именно одобряване на графичните образци на протоколи на ОИК и на секционните избирателни комисии (СИК) в Община Златарица</w:t>
      </w:r>
      <w:r>
        <w:rPr>
          <w:rFonts w:ascii="Times New Roman" w:eastAsia="Calibri" w:hAnsi="Times New Roman" w:cs="Times New Roman"/>
          <w:sz w:val="24"/>
          <w:szCs w:val="24"/>
        </w:rPr>
        <w:t>, п</w:t>
      </w:r>
      <w:r w:rsidR="001B5699" w:rsidRPr="007B5F99">
        <w:rPr>
          <w:rFonts w:ascii="Times New Roman" w:eastAsia="Calibri" w:hAnsi="Times New Roman" w:cs="Times New Roman"/>
          <w:sz w:val="24"/>
          <w:szCs w:val="24"/>
        </w:rPr>
        <w:t>редседателят на комисията предложи следния проект за дневен ред:</w:t>
      </w:r>
    </w:p>
    <w:p w:rsidR="008529E5" w:rsidRPr="007B5F99" w:rsidRDefault="008529E5" w:rsidP="00852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29E5" w:rsidRPr="007B5F99" w:rsidRDefault="00D326ED" w:rsidP="008529E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Определяне на сътрудник на ОИК Златарица в изборния ден – 27.10.2019г. </w:t>
      </w:r>
    </w:p>
    <w:p w:rsidR="008529E5" w:rsidRPr="007B5F99" w:rsidRDefault="008529E5" w:rsidP="00852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Pr="007B5F99" w:rsidRDefault="002C6843" w:rsidP="00242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проекта за дневен ред.</w:t>
      </w:r>
    </w:p>
    <w:p w:rsidR="002C6843" w:rsidRPr="007B5F99" w:rsidRDefault="002C6843" w:rsidP="002420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Pr="007B5F99" w:rsidRDefault="002C6843" w:rsidP="002420D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Гласували: </w:t>
      </w:r>
    </w:p>
    <w:p w:rsidR="002C6843" w:rsidRPr="007B5F99" w:rsidRDefault="002C6843" w:rsidP="002420D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2C6843" w:rsidRPr="007B5F99" w:rsidRDefault="002C6843" w:rsidP="002420D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Pr="007B5F99" w:rsidRDefault="002C6843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2C6843" w:rsidRPr="007B5F99" w:rsidRDefault="002C6843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6118A1" w:rsidRPr="007B5F99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Мария Николова </w:t>
      </w:r>
      <w:proofErr w:type="spellStart"/>
      <w:r w:rsidRPr="007B5F99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</w:p>
    <w:p w:rsidR="006118A1" w:rsidRPr="007B5F99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6118A1" w:rsidRPr="007B5F99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lastRenderedPageBreak/>
        <w:t>Розалия Здравкова Апостолова</w:t>
      </w:r>
    </w:p>
    <w:p w:rsidR="007B5F99" w:rsidRPr="007B5F99" w:rsidRDefault="007B5F99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Николай Валентинов Раднев</w:t>
      </w:r>
    </w:p>
    <w:p w:rsidR="006118A1" w:rsidRPr="007B5F99" w:rsidRDefault="007B5F99" w:rsidP="007B5F99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Петьо Иванов Русев</w:t>
      </w:r>
    </w:p>
    <w:p w:rsidR="007B5F99" w:rsidRPr="007B5F99" w:rsidRDefault="007B5F99" w:rsidP="007B5F99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2B88" w:rsidRPr="007B5F99" w:rsidRDefault="002C6843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="007F2B88" w:rsidRPr="007B5F99">
        <w:rPr>
          <w:rFonts w:ascii="Times New Roman" w:eastAsia="Calibri" w:hAnsi="Times New Roman" w:cs="Times New Roman"/>
          <w:sz w:val="24"/>
          <w:szCs w:val="24"/>
        </w:rPr>
        <w:tab/>
      </w:r>
    </w:p>
    <w:p w:rsidR="006118A1" w:rsidRPr="007B5F99" w:rsidRDefault="006118A1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7B5F99" w:rsidRDefault="002C6843" w:rsidP="002420D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ab/>
      </w:r>
    </w:p>
    <w:p w:rsidR="00B66715" w:rsidRPr="00FC217C" w:rsidRDefault="0019658B" w:rsidP="00FC21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7B5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</w:t>
      </w:r>
      <w:r w:rsidR="00D34974"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предложи за гласуване следния </w:t>
      </w:r>
      <w:r w:rsidR="00A516D8"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4974"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решение</w:t>
      </w:r>
      <w:r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C6843" w:rsidRPr="007B5F99" w:rsidRDefault="002C6843" w:rsidP="002420D2">
      <w:pPr>
        <w:shd w:val="clear" w:color="auto" w:fill="FFFFFF"/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829" w:rsidRPr="007B5F99" w:rsidRDefault="002C1585" w:rsidP="008529E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 СЕ </w:t>
      </w:r>
      <w:r w:rsidR="00D326ED" w:rsidRPr="007B5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ОПРЕДЕЛИ </w:t>
      </w:r>
      <w:r w:rsidR="00D326ED"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Симеон Огнянов Ганев, ЕГН: </w:t>
      </w:r>
      <w:r w:rsidR="00B90BF9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  <w:r w:rsidR="00D326ED"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постоянен адрес: гр. </w:t>
      </w:r>
      <w:r w:rsidR="00B90BF9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хххххххххххххххххххх</w:t>
      </w:r>
      <w:r w:rsidR="00D326ED"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</w:t>
      </w:r>
      <w:r w:rsidR="00242936"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сътрудник</w:t>
      </w:r>
      <w:r w:rsidR="00D326ED"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42936"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242936" w:rsidRPr="00222F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="00242936" w:rsidRPr="007B5F99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периода на подготовка за предаване на изборните книжа и материали от ОИК на СИК/ПСИК, както и за подпомагане на ОИК при предаване на книжата и материалите на СИК/ПСИК, в изборния ден, приемането на протоколите от СИК/ПСИК след изборния ден и подготовката </w:t>
      </w:r>
      <w:r w:rsidR="00D25154">
        <w:rPr>
          <w:rFonts w:ascii="Times New Roman" w:hAnsi="Times New Roman" w:cs="Times New Roman"/>
          <w:sz w:val="24"/>
          <w:szCs w:val="21"/>
          <w:shd w:val="clear" w:color="auto" w:fill="FFFFFF"/>
        </w:rPr>
        <w:t>за предаването на книжата в ЦИК.</w:t>
      </w:r>
    </w:p>
    <w:p w:rsidR="00120829" w:rsidRPr="007B5F99" w:rsidRDefault="00120829" w:rsidP="002420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5B37" w:rsidRPr="007B5F99" w:rsidRDefault="00075B37" w:rsidP="002420D2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5F99" w:rsidRPr="007B5F99" w:rsidRDefault="007B5F99" w:rsidP="007B5F99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7B5F99" w:rsidRPr="007B5F99" w:rsidRDefault="007B5F99" w:rsidP="007B5F99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7B5F99" w:rsidRPr="007B5F99" w:rsidRDefault="007B5F99" w:rsidP="007B5F99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5F99" w:rsidRPr="007B5F99" w:rsidRDefault="007B5F99" w:rsidP="007B5F99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7B5F99" w:rsidRPr="007B5F99" w:rsidRDefault="007B5F99" w:rsidP="007B5F99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7B5F99" w:rsidRPr="007B5F99" w:rsidRDefault="007B5F99" w:rsidP="007B5F99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Мария Николова </w:t>
      </w:r>
      <w:proofErr w:type="spellStart"/>
      <w:r w:rsidRPr="007B5F99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</w:p>
    <w:p w:rsidR="007B5F99" w:rsidRPr="007B5F99" w:rsidRDefault="007B5F99" w:rsidP="007B5F99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7B5F99" w:rsidRPr="007B5F99" w:rsidRDefault="007B5F99" w:rsidP="007B5F99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7B5F99" w:rsidRPr="007B5F99" w:rsidRDefault="007B5F99" w:rsidP="007B5F99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Николай Валентинов Раднев</w:t>
      </w:r>
    </w:p>
    <w:p w:rsidR="007B5F99" w:rsidRPr="007B5F99" w:rsidRDefault="007B5F99" w:rsidP="007B5F99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Петьо Иванов Русев</w:t>
      </w:r>
    </w:p>
    <w:p w:rsidR="007B5F99" w:rsidRPr="007B5F99" w:rsidRDefault="007B5F99" w:rsidP="007B5F99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7B5F99" w:rsidRDefault="007B5F99" w:rsidP="007B5F99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="006118A1" w:rsidRPr="007B5F99">
        <w:rPr>
          <w:rFonts w:ascii="Times New Roman" w:eastAsia="Calibri" w:hAnsi="Times New Roman" w:cs="Times New Roman"/>
          <w:sz w:val="24"/>
          <w:szCs w:val="24"/>
        </w:rPr>
        <w:tab/>
      </w:r>
    </w:p>
    <w:p w:rsidR="00CD1DA7" w:rsidRPr="007B5F99" w:rsidRDefault="00CD1DA7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456" w:rsidRPr="00FC217C" w:rsidRDefault="00CD1DA7" w:rsidP="00FC21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  <w:r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D1DA7" w:rsidRPr="007B5F99" w:rsidRDefault="00CD1DA7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8529E5" w:rsidRPr="007B5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2936" w:rsidRPr="007B5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8529E5" w:rsidRPr="007B5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63</w:t>
      </w:r>
      <w:r w:rsidRPr="007B5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CD1DA7" w:rsidRPr="007B5F99" w:rsidRDefault="00CD1DA7" w:rsidP="002420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936" w:rsidRPr="00FC217C" w:rsidRDefault="00242936" w:rsidP="002420D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ОПРЕДЕЛЯ </w:t>
      </w:r>
      <w:r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Симеон Огнянов Ганев, ЕГН: </w:t>
      </w:r>
      <w:r w:rsidR="00B90BF9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хххххххххххххх</w:t>
      </w:r>
      <w:r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постоянен адрес: гр. </w:t>
      </w:r>
      <w:r w:rsidR="00B90BF9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хххххххххххххххххххххххххххххххххххх</w:t>
      </w:r>
      <w:r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сътрудник з</w:t>
      </w:r>
      <w:r w:rsidRPr="00222F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Pr="007B5F99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периода на подготовка за предаване на изборните книжа и материали от ОИК на СИК/ПСИК, както и за подпомагане на ОИК при предаване на книжата и материалите на СИК/ПСИК, в изборния ден, приемането на протоколите от СИК/ПСИК след изборния ден и подготовката </w:t>
      </w:r>
      <w:r w:rsidR="00D25154">
        <w:rPr>
          <w:rFonts w:ascii="Times New Roman" w:hAnsi="Times New Roman" w:cs="Times New Roman"/>
          <w:sz w:val="24"/>
          <w:szCs w:val="21"/>
          <w:shd w:val="clear" w:color="auto" w:fill="FFFFFF"/>
        </w:rPr>
        <w:t>за предаването на книжата в ЦИК.</w:t>
      </w:r>
      <w:bookmarkStart w:id="0" w:name="_GoBack"/>
      <w:bookmarkEnd w:id="0"/>
    </w:p>
    <w:p w:rsidR="00FC217C" w:rsidRPr="00FC217C" w:rsidRDefault="00FC217C" w:rsidP="00FC217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658B" w:rsidRPr="007B5F99" w:rsidRDefault="0019658B" w:rsidP="008529E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председателят зак</w:t>
      </w:r>
      <w:r w:rsidR="00544F20" w:rsidRPr="007B5F99">
        <w:rPr>
          <w:rFonts w:ascii="Times New Roman" w:eastAsia="Calibri" w:hAnsi="Times New Roman" w:cs="Times New Roman"/>
          <w:sz w:val="24"/>
          <w:szCs w:val="24"/>
        </w:rPr>
        <w:t xml:space="preserve">ри заседанието на комисията в </w:t>
      </w:r>
      <w:r w:rsidR="00A972C5" w:rsidRPr="007B5F99">
        <w:rPr>
          <w:rFonts w:ascii="Times New Roman" w:eastAsia="Calibri" w:hAnsi="Times New Roman" w:cs="Times New Roman"/>
          <w:sz w:val="24"/>
          <w:szCs w:val="24"/>
        </w:rPr>
        <w:t>16</w:t>
      </w:r>
      <w:r w:rsidR="007D6546" w:rsidRPr="007B5F99">
        <w:rPr>
          <w:rFonts w:ascii="Times New Roman" w:eastAsia="Calibri" w:hAnsi="Times New Roman" w:cs="Times New Roman"/>
          <w:sz w:val="24"/>
          <w:szCs w:val="24"/>
        </w:rPr>
        <w:t>.</w:t>
      </w:r>
      <w:r w:rsidR="00A972C5" w:rsidRPr="007B5F99">
        <w:rPr>
          <w:rFonts w:ascii="Times New Roman" w:eastAsia="Calibri" w:hAnsi="Times New Roman" w:cs="Times New Roman"/>
          <w:sz w:val="24"/>
          <w:szCs w:val="24"/>
        </w:rPr>
        <w:t>3</w:t>
      </w:r>
      <w:r w:rsidR="00EB2AAE" w:rsidRPr="007B5F99">
        <w:rPr>
          <w:rFonts w:ascii="Times New Roman" w:eastAsia="Calibri" w:hAnsi="Times New Roman" w:cs="Times New Roman"/>
          <w:sz w:val="24"/>
          <w:szCs w:val="24"/>
        </w:rPr>
        <w:t>0 ч.</w:t>
      </w:r>
    </w:p>
    <w:p w:rsidR="00B66715" w:rsidRPr="007B5F99" w:rsidRDefault="0019658B" w:rsidP="007B5F99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4150F" w:rsidRPr="007B5F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19658B" w:rsidRPr="007B5F99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19658B" w:rsidRPr="007B5F99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F33DA7" w:rsidRPr="007B5F99" w:rsidRDefault="00F33DA7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7B5F99" w:rsidRDefault="0019658B" w:rsidP="002420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7B5F99" w:rsidRDefault="0010187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9658B" w:rsidRPr="007B5F99">
        <w:rPr>
          <w:rFonts w:ascii="Times New Roman" w:eastAsia="Calibri" w:hAnsi="Times New Roman" w:cs="Times New Roman"/>
          <w:sz w:val="24"/>
          <w:szCs w:val="24"/>
        </w:rPr>
        <w:t>Секретар:_______________</w:t>
      </w:r>
    </w:p>
    <w:p w:rsidR="003E1F5F" w:rsidRPr="007B5F99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sectPr w:rsidR="003E1F5F" w:rsidRPr="007B5F99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B2" w:rsidRDefault="00945FB2" w:rsidP="00E53C38">
      <w:pPr>
        <w:spacing w:after="0" w:line="240" w:lineRule="auto"/>
      </w:pPr>
      <w:r>
        <w:separator/>
      </w:r>
    </w:p>
  </w:endnote>
  <w:endnote w:type="continuationSeparator" w:id="0">
    <w:p w:rsidR="00945FB2" w:rsidRDefault="00945FB2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845933" w:rsidRDefault="008459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154">
          <w:rPr>
            <w:noProof/>
          </w:rPr>
          <w:t>1</w:t>
        </w:r>
        <w:r>
          <w:fldChar w:fldCharType="end"/>
        </w:r>
      </w:p>
    </w:sdtContent>
  </w:sdt>
  <w:p w:rsidR="00845933" w:rsidRDefault="008459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B2" w:rsidRDefault="00945FB2" w:rsidP="00E53C38">
      <w:pPr>
        <w:spacing w:after="0" w:line="240" w:lineRule="auto"/>
      </w:pPr>
      <w:r>
        <w:separator/>
      </w:r>
    </w:p>
  </w:footnote>
  <w:footnote w:type="continuationSeparator" w:id="0">
    <w:p w:rsidR="00945FB2" w:rsidRDefault="00945FB2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A011A6B"/>
    <w:multiLevelType w:val="hybridMultilevel"/>
    <w:tmpl w:val="EE2EED06"/>
    <w:lvl w:ilvl="0" w:tplc="9F9CA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23E4C"/>
    <w:multiLevelType w:val="hybridMultilevel"/>
    <w:tmpl w:val="1FDA5220"/>
    <w:lvl w:ilvl="0" w:tplc="4C9EC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>
    <w:nsid w:val="560A7E1F"/>
    <w:multiLevelType w:val="hybridMultilevel"/>
    <w:tmpl w:val="F4286C7E"/>
    <w:lvl w:ilvl="0" w:tplc="DE68E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A6678"/>
    <w:multiLevelType w:val="hybridMultilevel"/>
    <w:tmpl w:val="869472FC"/>
    <w:lvl w:ilvl="0" w:tplc="7B62E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26F76B5"/>
    <w:multiLevelType w:val="hybridMultilevel"/>
    <w:tmpl w:val="57408894"/>
    <w:lvl w:ilvl="0" w:tplc="317016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12D0E"/>
    <w:multiLevelType w:val="hybridMultilevel"/>
    <w:tmpl w:val="4EDA5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C65D5"/>
    <w:multiLevelType w:val="multilevel"/>
    <w:tmpl w:val="DC2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5"/>
  </w:num>
  <w:num w:numId="5">
    <w:abstractNumId w:val="7"/>
  </w:num>
  <w:num w:numId="6">
    <w:abstractNumId w:val="3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667EF"/>
    <w:rsid w:val="00070C7A"/>
    <w:rsid w:val="00075B37"/>
    <w:rsid w:val="000A5D8E"/>
    <w:rsid w:val="000D195F"/>
    <w:rsid w:val="000F302C"/>
    <w:rsid w:val="0010187B"/>
    <w:rsid w:val="00120829"/>
    <w:rsid w:val="001227E4"/>
    <w:rsid w:val="0012446D"/>
    <w:rsid w:val="00133F9A"/>
    <w:rsid w:val="0014150F"/>
    <w:rsid w:val="00164E80"/>
    <w:rsid w:val="0016752D"/>
    <w:rsid w:val="00171A8B"/>
    <w:rsid w:val="00182653"/>
    <w:rsid w:val="00192B43"/>
    <w:rsid w:val="0019658B"/>
    <w:rsid w:val="001B34A2"/>
    <w:rsid w:val="001B5699"/>
    <w:rsid w:val="001F18AB"/>
    <w:rsid w:val="00203104"/>
    <w:rsid w:val="00213AB6"/>
    <w:rsid w:val="00232427"/>
    <w:rsid w:val="002420D2"/>
    <w:rsid w:val="00242936"/>
    <w:rsid w:val="00263B9C"/>
    <w:rsid w:val="002C1585"/>
    <w:rsid w:val="002C6843"/>
    <w:rsid w:val="002C73D6"/>
    <w:rsid w:val="002D620E"/>
    <w:rsid w:val="003017B1"/>
    <w:rsid w:val="00325FEE"/>
    <w:rsid w:val="00354A42"/>
    <w:rsid w:val="00357C90"/>
    <w:rsid w:val="003633F7"/>
    <w:rsid w:val="003715AB"/>
    <w:rsid w:val="003A5949"/>
    <w:rsid w:val="003B4A03"/>
    <w:rsid w:val="003C20AC"/>
    <w:rsid w:val="003E1F5F"/>
    <w:rsid w:val="003E5ECC"/>
    <w:rsid w:val="00402958"/>
    <w:rsid w:val="0044196D"/>
    <w:rsid w:val="004515A8"/>
    <w:rsid w:val="00470C9F"/>
    <w:rsid w:val="004A0C56"/>
    <w:rsid w:val="004A7E58"/>
    <w:rsid w:val="004C1ECC"/>
    <w:rsid w:val="00544F20"/>
    <w:rsid w:val="00555469"/>
    <w:rsid w:val="005A2DA1"/>
    <w:rsid w:val="005B613B"/>
    <w:rsid w:val="005C5C69"/>
    <w:rsid w:val="005F5327"/>
    <w:rsid w:val="00605208"/>
    <w:rsid w:val="006118A1"/>
    <w:rsid w:val="00622FD5"/>
    <w:rsid w:val="006841D0"/>
    <w:rsid w:val="006D0F7A"/>
    <w:rsid w:val="006F2ED1"/>
    <w:rsid w:val="00711783"/>
    <w:rsid w:val="007311BA"/>
    <w:rsid w:val="007343C0"/>
    <w:rsid w:val="0074232C"/>
    <w:rsid w:val="007658E5"/>
    <w:rsid w:val="0077274F"/>
    <w:rsid w:val="00775F29"/>
    <w:rsid w:val="007B5F99"/>
    <w:rsid w:val="007C6BE0"/>
    <w:rsid w:val="007D6546"/>
    <w:rsid w:val="007F2B88"/>
    <w:rsid w:val="007F5DA9"/>
    <w:rsid w:val="00831CE9"/>
    <w:rsid w:val="0084170C"/>
    <w:rsid w:val="00843AF0"/>
    <w:rsid w:val="00845933"/>
    <w:rsid w:val="008529E5"/>
    <w:rsid w:val="00874F8D"/>
    <w:rsid w:val="008C66B3"/>
    <w:rsid w:val="00922D36"/>
    <w:rsid w:val="009341DA"/>
    <w:rsid w:val="00945FB2"/>
    <w:rsid w:val="009A3B1E"/>
    <w:rsid w:val="009C27DF"/>
    <w:rsid w:val="009C4D6A"/>
    <w:rsid w:val="009E373F"/>
    <w:rsid w:val="00A2180D"/>
    <w:rsid w:val="00A363FE"/>
    <w:rsid w:val="00A516D8"/>
    <w:rsid w:val="00A957AE"/>
    <w:rsid w:val="00A972C5"/>
    <w:rsid w:val="00AA1C26"/>
    <w:rsid w:val="00AD2456"/>
    <w:rsid w:val="00B16558"/>
    <w:rsid w:val="00B17367"/>
    <w:rsid w:val="00B4075F"/>
    <w:rsid w:val="00B47E7F"/>
    <w:rsid w:val="00B52BBD"/>
    <w:rsid w:val="00B5449F"/>
    <w:rsid w:val="00B64AC7"/>
    <w:rsid w:val="00B66715"/>
    <w:rsid w:val="00B7418E"/>
    <w:rsid w:val="00B87949"/>
    <w:rsid w:val="00B90BF9"/>
    <w:rsid w:val="00B97E3D"/>
    <w:rsid w:val="00BA2D57"/>
    <w:rsid w:val="00BA392A"/>
    <w:rsid w:val="00C209C6"/>
    <w:rsid w:val="00C24AF1"/>
    <w:rsid w:val="00C36688"/>
    <w:rsid w:val="00C424FC"/>
    <w:rsid w:val="00C5260B"/>
    <w:rsid w:val="00C56BD0"/>
    <w:rsid w:val="00C71F8A"/>
    <w:rsid w:val="00C80D02"/>
    <w:rsid w:val="00CA798A"/>
    <w:rsid w:val="00CD1DA7"/>
    <w:rsid w:val="00D25154"/>
    <w:rsid w:val="00D326ED"/>
    <w:rsid w:val="00D34974"/>
    <w:rsid w:val="00DC5B5B"/>
    <w:rsid w:val="00E13E7B"/>
    <w:rsid w:val="00E143C8"/>
    <w:rsid w:val="00E53C38"/>
    <w:rsid w:val="00E63DA7"/>
    <w:rsid w:val="00EA037A"/>
    <w:rsid w:val="00EB2AAE"/>
    <w:rsid w:val="00EE1F86"/>
    <w:rsid w:val="00EF2670"/>
    <w:rsid w:val="00F27D51"/>
    <w:rsid w:val="00F33DA7"/>
    <w:rsid w:val="00F64177"/>
    <w:rsid w:val="00F66F00"/>
    <w:rsid w:val="00FA2AF5"/>
    <w:rsid w:val="00FC217C"/>
    <w:rsid w:val="00FF0A70"/>
    <w:rsid w:val="00FF5028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7E0E-10B0-448E-A830-54DC85BC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Pencho</cp:lastModifiedBy>
  <cp:revision>3</cp:revision>
  <cp:lastPrinted>2019-10-01T13:26:00Z</cp:lastPrinted>
  <dcterms:created xsi:type="dcterms:W3CDTF">2019-10-10T13:15:00Z</dcterms:created>
  <dcterms:modified xsi:type="dcterms:W3CDTF">2019-10-10T14:14:00Z</dcterms:modified>
</cp:coreProperties>
</file>